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/>
      </w:pPr>
      <w:r>
        <w:rPr>
          <w:rFonts w:cs="Times New Roman" w:ascii="Times New Roman" w:hAnsi="Times New Roman"/>
          <w:b/>
          <w:sz w:val="24"/>
          <w:szCs w:val="24"/>
        </w:rPr>
        <w:t>Príloha č.1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Návrh na plnenie kritérií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SÚŤAŽNÁ PONUKA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Základné údaje uchádzača: </w:t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Obchodné meno spoločnosti: </w:t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Adresa sídla spoločnosti:</w:t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Konateľ spoločnosti: </w:t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IČO: </w:t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DIČ: </w:t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IČ DPH:</w:t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Zastúpený: </w:t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Tel:</w:t>
        <w:tab/>
        <w:tab/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Návrh na plnenie kritéria v súlade s naceneným výkazom -výmer, t.j. zadaním: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1080" w:hanging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spacing w:lineRule="auto" w:line="276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spacing w:lineRule="auto" w:line="276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2526"/>
        <w:gridCol w:w="2184"/>
        <w:gridCol w:w="2181"/>
        <w:gridCol w:w="2180"/>
      </w:tblGrid>
      <w:tr>
        <w:trPr>
          <w:trHeight w:val="525" w:hRule="atLeast"/>
        </w:trPr>
        <w:tc>
          <w:tcPr>
            <w:tcW w:w="2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00B0F0" w:val="clear"/>
            <w:tcMar>
              <w:left w:w="50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Názov predmetu obstarávania:</w:t>
            </w:r>
          </w:p>
        </w:tc>
        <w:tc>
          <w:tcPr>
            <w:tcW w:w="218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00B0F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Celková cena diela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v EUR bez DPH:</w:t>
            </w:r>
          </w:p>
        </w:tc>
        <w:tc>
          <w:tcPr>
            <w:tcW w:w="21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00B0F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DPH v EUR:</w:t>
            </w:r>
          </w:p>
        </w:tc>
        <w:tc>
          <w:tcPr>
            <w:tcW w:w="21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00B0F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Celková cena diela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v EUR s DPH:</w:t>
            </w:r>
          </w:p>
        </w:tc>
      </w:tr>
      <w:tr>
        <w:trPr>
          <w:trHeight w:val="525" w:hRule="atLeast"/>
        </w:trPr>
        <w:tc>
          <w:tcPr>
            <w:tcW w:w="2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  <w:t>ZNÍŽENIE ENERGETICKEJ NÁROČNOSTI ZARIADENIA PRE SENIOROV KOMÁRNO</w:t>
            </w:r>
          </w:p>
        </w:tc>
        <w:tc>
          <w:tcPr>
            <w:tcW w:w="218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0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1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0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1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0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Dátum: .................................                                              Podpis: ...........................................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(vypísať meno, priezvisko a funkciu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oprávnenej osoby uchádzača)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2b90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0"/>
      <w:szCs w:val="20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b2b9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LibreOffice/5.1.2.2$Windows_x86 LibreOffice_project/d3bf12ecb743fc0d20e0be0c58ca359301eb705f</Application>
  <Pages>1</Pages>
  <Words>113</Words>
  <Paragraphs>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2019-08-20T09:50:00Z</dcterms:created>
  <dc:creator>pc</dc:creator>
  <dc:description/>
  <dc:language>sk-SK</dc:language>
  <cp:lastModifiedBy/>
  <dcterms:modified xsi:type="dcterms:W3CDTF">2020-05-06T14:13:59Z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