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7212D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7212D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6664E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4E5944" w:rsidRDefault="00D1317F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:rsidR="000A000D" w:rsidRDefault="004E5944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EF5F62" w:rsidRPr="00FE2304" w:rsidRDefault="005A523C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  <w:r w:rsidR="00EF5F62" w:rsidRPr="00FE2304">
        <w:rPr>
          <w:sz w:val="24"/>
        </w:rPr>
        <w:tab/>
      </w:r>
    </w:p>
    <w:p w:rsidR="00E117F7" w:rsidRPr="005A523C" w:rsidRDefault="00EF5F62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0A73D1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:rsidR="00CA22AD" w:rsidRDefault="00CA22AD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0C6D60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Mezey,MUDr.</w:t>
      </w:r>
      <w:r>
        <w:rPr>
          <w:sz w:val="24"/>
        </w:rPr>
        <w:tab/>
        <w:t>Ján</w:t>
      </w:r>
    </w:p>
    <w:p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</w:t>
      </w:r>
      <w:r>
        <w:rPr>
          <w:sz w:val="24"/>
        </w:rPr>
        <w:tab/>
        <w:t>Viliam</w:t>
      </w:r>
    </w:p>
    <w:p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Rabaczová</w:t>
      </w:r>
      <w:r>
        <w:rPr>
          <w:sz w:val="24"/>
        </w:rPr>
        <w:tab/>
        <w:t>Irena</w:t>
      </w:r>
    </w:p>
    <w:p w:rsidR="00747AE4" w:rsidRDefault="00CE213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Hegedű</w:t>
      </w:r>
      <w:r w:rsidR="00747AE4">
        <w:rPr>
          <w:sz w:val="24"/>
        </w:rPr>
        <w:t>sová</w:t>
      </w:r>
      <w:r w:rsidR="00747AE4">
        <w:rPr>
          <w:sz w:val="24"/>
        </w:rPr>
        <w:tab/>
        <w:t>Viktória</w:t>
      </w:r>
    </w:p>
    <w:p w:rsidR="00900FB5" w:rsidRDefault="00900FB5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Mikušová </w:t>
      </w:r>
      <w:r>
        <w:rPr>
          <w:sz w:val="24"/>
        </w:rPr>
        <w:tab/>
        <w:t>Viola</w:t>
      </w:r>
    </w:p>
    <w:p w:rsidR="00E6080D" w:rsidRDefault="00E6080D" w:rsidP="00E6080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lastRenderedPageBreak/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2D54C7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Dékányová</w:t>
      </w:r>
      <w:r>
        <w:rPr>
          <w:sz w:val="24"/>
        </w:rPr>
        <w:tab/>
        <w:t>Anna</w:t>
      </w:r>
    </w:p>
    <w:p w:rsidR="001B4ACB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Bathóová </w:t>
      </w:r>
      <w:r>
        <w:rPr>
          <w:sz w:val="24"/>
        </w:rPr>
        <w:tab/>
        <w:t>Irena</w:t>
      </w:r>
    </w:p>
    <w:p w:rsidR="000C35B7" w:rsidRDefault="000C35B7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Skačanová</w:t>
      </w:r>
      <w:r>
        <w:rPr>
          <w:sz w:val="24"/>
        </w:rPr>
        <w:tab/>
        <w:t>Božena</w:t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7212D7">
        <w:rPr>
          <w:sz w:val="24"/>
        </w:rPr>
        <w:t>2</w:t>
      </w:r>
      <w:r w:rsidR="00057598">
        <w:rPr>
          <w:sz w:val="24"/>
        </w:rPr>
        <w:t>6</w:t>
      </w:r>
      <w:bookmarkStart w:id="0" w:name="_GoBack"/>
      <w:bookmarkEnd w:id="0"/>
      <w:r w:rsidR="007212D7">
        <w:rPr>
          <w:sz w:val="24"/>
        </w:rPr>
        <w:t>.02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C6" w:rsidRDefault="003240C6" w:rsidP="00EF5F62">
      <w:r>
        <w:separator/>
      </w:r>
    </w:p>
  </w:endnote>
  <w:endnote w:type="continuationSeparator" w:id="0">
    <w:p w:rsidR="003240C6" w:rsidRDefault="003240C6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C6" w:rsidRDefault="003240C6" w:rsidP="00EF5F62">
      <w:r>
        <w:separator/>
      </w:r>
    </w:p>
  </w:footnote>
  <w:footnote w:type="continuationSeparator" w:id="0">
    <w:p w:rsidR="003240C6" w:rsidRDefault="003240C6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57598"/>
    <w:rsid w:val="000917EF"/>
    <w:rsid w:val="00095154"/>
    <w:rsid w:val="000A000D"/>
    <w:rsid w:val="000A490C"/>
    <w:rsid w:val="000A73D1"/>
    <w:rsid w:val="000B3E9D"/>
    <w:rsid w:val="000C1403"/>
    <w:rsid w:val="000C35B7"/>
    <w:rsid w:val="000C6D60"/>
    <w:rsid w:val="000D3A02"/>
    <w:rsid w:val="000E6B70"/>
    <w:rsid w:val="000F2D43"/>
    <w:rsid w:val="000F3194"/>
    <w:rsid w:val="000F60B8"/>
    <w:rsid w:val="00104ED1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47A0"/>
    <w:rsid w:val="001D756C"/>
    <w:rsid w:val="001E4684"/>
    <w:rsid w:val="001E626D"/>
    <w:rsid w:val="001E6777"/>
    <w:rsid w:val="001E7F4E"/>
    <w:rsid w:val="00200184"/>
    <w:rsid w:val="00205FCE"/>
    <w:rsid w:val="002236E3"/>
    <w:rsid w:val="00227192"/>
    <w:rsid w:val="0024213C"/>
    <w:rsid w:val="0026048D"/>
    <w:rsid w:val="00272D48"/>
    <w:rsid w:val="00276A33"/>
    <w:rsid w:val="002772AB"/>
    <w:rsid w:val="0027784C"/>
    <w:rsid w:val="002A6842"/>
    <w:rsid w:val="002D1E0D"/>
    <w:rsid w:val="002D54C7"/>
    <w:rsid w:val="002F5E10"/>
    <w:rsid w:val="003160E8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13A56"/>
    <w:rsid w:val="00426A8F"/>
    <w:rsid w:val="00434B89"/>
    <w:rsid w:val="004363F1"/>
    <w:rsid w:val="00437A8F"/>
    <w:rsid w:val="00441220"/>
    <w:rsid w:val="00443AF4"/>
    <w:rsid w:val="00446467"/>
    <w:rsid w:val="00452BBE"/>
    <w:rsid w:val="00454872"/>
    <w:rsid w:val="004870EB"/>
    <w:rsid w:val="004A4751"/>
    <w:rsid w:val="004B2049"/>
    <w:rsid w:val="004B6594"/>
    <w:rsid w:val="004C1768"/>
    <w:rsid w:val="004C6594"/>
    <w:rsid w:val="004E199B"/>
    <w:rsid w:val="004E5944"/>
    <w:rsid w:val="004F7E75"/>
    <w:rsid w:val="0050229E"/>
    <w:rsid w:val="005031A7"/>
    <w:rsid w:val="00511C80"/>
    <w:rsid w:val="0053710D"/>
    <w:rsid w:val="00544FB1"/>
    <w:rsid w:val="00547C78"/>
    <w:rsid w:val="0058273A"/>
    <w:rsid w:val="005835F7"/>
    <w:rsid w:val="005906E2"/>
    <w:rsid w:val="005A523C"/>
    <w:rsid w:val="005A7289"/>
    <w:rsid w:val="005B0C06"/>
    <w:rsid w:val="005B1714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1148"/>
    <w:rsid w:val="006E5C42"/>
    <w:rsid w:val="0071547A"/>
    <w:rsid w:val="007212D7"/>
    <w:rsid w:val="007240D3"/>
    <w:rsid w:val="0073069E"/>
    <w:rsid w:val="007465BC"/>
    <w:rsid w:val="00747AE4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8F3249"/>
    <w:rsid w:val="00900FB5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51653"/>
    <w:rsid w:val="00A87668"/>
    <w:rsid w:val="00AA6F21"/>
    <w:rsid w:val="00AB0FFC"/>
    <w:rsid w:val="00AC4A26"/>
    <w:rsid w:val="00AD4CF9"/>
    <w:rsid w:val="00AE191E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85A18"/>
    <w:rsid w:val="00CA22AD"/>
    <w:rsid w:val="00CA3A93"/>
    <w:rsid w:val="00CC68E7"/>
    <w:rsid w:val="00CC78EB"/>
    <w:rsid w:val="00CD7B3C"/>
    <w:rsid w:val="00CE213C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4DD7"/>
    <w:rsid w:val="00ED00E2"/>
    <w:rsid w:val="00EE024D"/>
    <w:rsid w:val="00EF0539"/>
    <w:rsid w:val="00EF5F62"/>
    <w:rsid w:val="00F04137"/>
    <w:rsid w:val="00F17211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08F9-2D8D-4B4E-90FF-91F63D37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147</cp:revision>
  <cp:lastPrinted>2020-06-30T11:15:00Z</cp:lastPrinted>
  <dcterms:created xsi:type="dcterms:W3CDTF">2019-06-04T12:42:00Z</dcterms:created>
  <dcterms:modified xsi:type="dcterms:W3CDTF">2021-02-26T08:57:00Z</dcterms:modified>
</cp:coreProperties>
</file>